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4758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и науки Забайкальского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Муниципальное общеобразовательное учреждение</w:t>
      </w:r>
      <w:bookmarkEnd w:id="2"/>
    </w:p>
    <w:p>
      <w:pPr>
        <w:spacing w:before="0" w:after="0" w:line="408"/>
        <w:ind w:left="120"/>
        <w:jc w:val="center"/>
      </w:pPr>
      <w:r>
        <w:rPr>
          <w:rFonts w:ascii="Times New Roman" w:hAnsi="Times New Roman"/>
          <w:b/>
          <w:i w:val="false"/>
          <w:color w:val="000000"/>
          <w:sz w:val="28"/>
        </w:rPr>
        <w:t>МОУ Горекинская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Харин Роман Васильевич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4796048)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Горека</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2024</w:t>
      </w:r>
      <w:bookmarkEnd w:id="4"/>
    </w:p>
    <w:p>
      <w:pPr>
        <w:spacing w:before="0" w:after="0"/>
        <w:ind w:left="120"/>
        <w:jc w:val="left"/>
      </w:pPr>
    </w:p>
    <w:bookmarkStart w:name="block-36475836" w:id="5"/>
    <w:p>
      <w:pPr>
        <w:sectPr>
          <w:pgSz w:w="11906" w:h="16383" w:orient="portrait"/>
        </w:sectPr>
      </w:pPr>
    </w:p>
    <w:bookmarkEnd w:id="5"/>
    <w:bookmarkEnd w:id="0"/>
    <w:bookmarkStart w:name="block-3647583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36475837" w:id="8"/>
    <w:p>
      <w:pPr>
        <w:sectPr>
          <w:pgSz w:w="11906" w:h="16383" w:orient="portrait"/>
        </w:sectPr>
      </w:pPr>
    </w:p>
    <w:bookmarkEnd w:id="8"/>
    <w:bookmarkEnd w:id="6"/>
    <w:bookmarkStart w:name="block-36475838"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36475838" w:id="12"/>
    <w:p>
      <w:pPr>
        <w:sectPr>
          <w:pgSz w:w="11906" w:h="16383" w:orient="portrait"/>
        </w:sectPr>
      </w:pPr>
    </w:p>
    <w:bookmarkEnd w:id="12"/>
    <w:bookmarkEnd w:id="9"/>
    <w:bookmarkStart w:name="block-36475839"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36475839" w:id="15"/>
    <w:p>
      <w:pPr>
        <w:sectPr>
          <w:pgSz w:w="11906" w:h="16383" w:orient="portrait"/>
        </w:sectPr>
      </w:pPr>
    </w:p>
    <w:bookmarkEnd w:id="15"/>
    <w:bookmarkEnd w:id="13"/>
    <w:bookmarkStart w:name="block-3647584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6475840" w:id="17"/>
    <w:p>
      <w:pPr>
        <w:sectPr>
          <w:pgSz w:w="16383" w:h="11906" w:orient="landscape"/>
        </w:sectPr>
      </w:pPr>
    </w:p>
    <w:bookmarkEnd w:id="17"/>
    <w:bookmarkEnd w:id="16"/>
    <w:bookmarkStart w:name="block-36475841"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475841" w:id="19"/>
    <w:p>
      <w:pPr>
        <w:sectPr>
          <w:pgSz w:w="16383" w:h="11906" w:orient="landscape"/>
        </w:sectPr>
      </w:pPr>
    </w:p>
    <w:bookmarkEnd w:id="19"/>
    <w:bookmarkEnd w:id="18"/>
    <w:bookmarkStart w:name="block-36475842"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5-й класс: учебник; 14-е издание, переработанное, 5 класс/ Сергеева Г.П., Критская Е.Д.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6-й класс: учебник; 13-е издание, переработанное, 6 класс/ Сергеева Г.П., Критская Е.Д.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7-й класс: учебник; 13-е издание, переработанное, 7 класс/ Сергеева Г.П., Критская Е.Д.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b56b7b7-4dec-4bc0-ba6e-fd0a58c91303" w:id="24"/>
      <w:r>
        <w:rPr>
          <w:rFonts w:ascii="Times New Roman" w:hAnsi="Times New Roman"/>
          <w:b w:val="false"/>
          <w:i w:val="false"/>
          <w:color w:val="000000"/>
          <w:sz w:val="28"/>
        </w:rPr>
        <w:t>https://infourok.ru/</w:t>
      </w:r>
      <w:bookmarkEnd w:id="24"/>
    </w:p>
    <w:bookmarkStart w:name="block-36475842"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